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40D18" w14:textId="39EC4DF1" w:rsidR="00E249CF" w:rsidRPr="00577A2A" w:rsidRDefault="00531A14">
      <w:pPr>
        <w:rPr>
          <w:rFonts w:ascii="Century Gothic" w:hAnsi="Century Gothic"/>
          <w:sz w:val="40"/>
          <w:szCs w:val="40"/>
        </w:rPr>
      </w:pPr>
      <w:r>
        <w:tab/>
      </w:r>
      <w:r>
        <w:tab/>
      </w:r>
      <w:r>
        <w:tab/>
      </w:r>
      <w:r>
        <w:tab/>
      </w:r>
      <w:r>
        <w:tab/>
      </w:r>
      <w:r w:rsidRPr="00577A2A">
        <w:rPr>
          <w:rFonts w:ascii="Century Gothic" w:hAnsi="Century Gothic"/>
          <w:sz w:val="40"/>
          <w:szCs w:val="40"/>
        </w:rPr>
        <w:t>Chef’s Table</w:t>
      </w:r>
    </w:p>
    <w:p w14:paraId="3E6F7A17" w14:textId="55AB8DDC" w:rsidR="00531A14" w:rsidRPr="00577A2A" w:rsidRDefault="00531A14">
      <w:pPr>
        <w:rPr>
          <w:rFonts w:ascii="Century Gothic" w:hAnsi="Century Gothic"/>
        </w:rPr>
      </w:pPr>
    </w:p>
    <w:p w14:paraId="316E1208" w14:textId="66B67FF7" w:rsidR="00531A14" w:rsidRPr="00577A2A" w:rsidRDefault="00531A14">
      <w:pPr>
        <w:rPr>
          <w:rFonts w:ascii="Century Gothic" w:hAnsi="Century Gothic"/>
        </w:rPr>
      </w:pPr>
    </w:p>
    <w:p w14:paraId="02581661" w14:textId="043A1079" w:rsidR="00531A14" w:rsidRPr="00577A2A" w:rsidRDefault="00531A14">
      <w:pPr>
        <w:rPr>
          <w:rFonts w:ascii="Century Gothic" w:hAnsi="Century Gothic"/>
        </w:rPr>
      </w:pPr>
      <w:r w:rsidRPr="00577A2A">
        <w:rPr>
          <w:rFonts w:ascii="Century Gothic" w:hAnsi="Century Gothic"/>
        </w:rPr>
        <w:t xml:space="preserve">Croydon Circle’s very own </w:t>
      </w:r>
      <w:r w:rsidR="00861CC3" w:rsidRPr="00577A2A">
        <w:rPr>
          <w:rFonts w:ascii="Century Gothic" w:hAnsi="Century Gothic"/>
        </w:rPr>
        <w:t>‘</w:t>
      </w:r>
      <w:r w:rsidRPr="00577A2A">
        <w:rPr>
          <w:rFonts w:ascii="Century Gothic" w:hAnsi="Century Gothic"/>
        </w:rPr>
        <w:t>master chef</w:t>
      </w:r>
      <w:r w:rsidR="00861CC3" w:rsidRPr="00577A2A">
        <w:rPr>
          <w:rFonts w:ascii="Century Gothic" w:hAnsi="Century Gothic"/>
        </w:rPr>
        <w:t>’</w:t>
      </w:r>
      <w:r w:rsidRPr="00577A2A">
        <w:rPr>
          <w:rFonts w:ascii="Century Gothic" w:hAnsi="Century Gothic"/>
        </w:rPr>
        <w:t>, Adelia Delicata, wife of Frank, treated a group of Catenians and their wives to a sumptuous feast on All Saints’ Day.</w:t>
      </w:r>
      <w:r w:rsidR="00953383" w:rsidRPr="00577A2A">
        <w:rPr>
          <w:rFonts w:ascii="Century Gothic" w:hAnsi="Century Gothic"/>
        </w:rPr>
        <w:t xml:space="preserve">  We watched in awe as a few simple ingredients were </w:t>
      </w:r>
      <w:r w:rsidR="0032785B" w:rsidRPr="00577A2A">
        <w:rPr>
          <w:rFonts w:ascii="Century Gothic" w:hAnsi="Century Gothic"/>
        </w:rPr>
        <w:t>skilfully</w:t>
      </w:r>
      <w:r w:rsidR="003D5972" w:rsidRPr="00577A2A">
        <w:rPr>
          <w:rFonts w:ascii="Century Gothic" w:hAnsi="Century Gothic"/>
        </w:rPr>
        <w:t xml:space="preserve"> </w:t>
      </w:r>
      <w:r w:rsidR="00953383" w:rsidRPr="00577A2A">
        <w:rPr>
          <w:rFonts w:ascii="Century Gothic" w:hAnsi="Century Gothic"/>
        </w:rPr>
        <w:t xml:space="preserve">transformed into </w:t>
      </w:r>
      <w:r w:rsidR="003D5972" w:rsidRPr="00577A2A">
        <w:rPr>
          <w:rFonts w:ascii="Century Gothic" w:hAnsi="Century Gothic"/>
        </w:rPr>
        <w:t>tasty</w:t>
      </w:r>
      <w:r w:rsidR="00953383" w:rsidRPr="00577A2A">
        <w:rPr>
          <w:rFonts w:ascii="Century Gothic" w:hAnsi="Century Gothic"/>
        </w:rPr>
        <w:t xml:space="preserve"> dishes which we eagerly sampled.</w:t>
      </w:r>
      <w:r w:rsidR="003D5972" w:rsidRPr="00577A2A">
        <w:rPr>
          <w:rFonts w:ascii="Century Gothic" w:hAnsi="Century Gothic"/>
        </w:rPr>
        <w:t xml:space="preserve">  Time saving tips were sprinkled liberally throughout the demonstration as were hints on how to ensure success with the trickier recipes.</w:t>
      </w:r>
    </w:p>
    <w:p w14:paraId="3A035711" w14:textId="5541552B" w:rsidR="00953383" w:rsidRPr="00577A2A" w:rsidRDefault="00953383">
      <w:pPr>
        <w:rPr>
          <w:rFonts w:ascii="Century Gothic" w:hAnsi="Century Gothic"/>
        </w:rPr>
      </w:pPr>
    </w:p>
    <w:p w14:paraId="35A7BC52" w14:textId="4666EBF2" w:rsidR="001B420A" w:rsidRDefault="00873908" w:rsidP="00784FB1">
      <w:pPr>
        <w:rPr>
          <w:rFonts w:ascii="Century Gothic" w:hAnsi="Century Gothic"/>
        </w:rPr>
      </w:pPr>
      <w:r w:rsidRPr="00873908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65E22AB4" wp14:editId="609299EE">
            <wp:simplePos x="0" y="0"/>
            <wp:positionH relativeFrom="column">
              <wp:posOffset>4130040</wp:posOffset>
            </wp:positionH>
            <wp:positionV relativeFrom="paragraph">
              <wp:posOffset>5080</wp:posOffset>
            </wp:positionV>
            <wp:extent cx="2204085" cy="1793875"/>
            <wp:effectExtent l="0" t="0" r="5715" b="0"/>
            <wp:wrapTight wrapText="bothSides">
              <wp:wrapPolygon edited="0">
                <wp:start x="0" y="0"/>
                <wp:lineTo x="0" y="21332"/>
                <wp:lineTo x="21469" y="21332"/>
                <wp:lineTo x="21469" y="0"/>
                <wp:lineTo x="0" y="0"/>
              </wp:wrapPolygon>
            </wp:wrapTight>
            <wp:docPr id="1953116727" name="Picture 3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16727" name="Picture 3" descr="A plate of food on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" t="11890" r="2187" b="29082"/>
                    <a:stretch/>
                  </pic:blipFill>
                  <pic:spPr bwMode="auto">
                    <a:xfrm>
                      <a:off x="0" y="0"/>
                      <a:ext cx="220408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383" w:rsidRPr="00577A2A">
        <w:rPr>
          <w:rFonts w:ascii="Century Gothic" w:hAnsi="Century Gothic"/>
        </w:rPr>
        <w:t xml:space="preserve">We knew that we were in for a treat when we were greeted with </w:t>
      </w:r>
      <w:r w:rsidR="003D5972" w:rsidRPr="00577A2A">
        <w:rPr>
          <w:rFonts w:ascii="Century Gothic" w:hAnsi="Century Gothic"/>
        </w:rPr>
        <w:t xml:space="preserve">delicious </w:t>
      </w:r>
      <w:r w:rsidR="00106B03">
        <w:rPr>
          <w:rFonts w:ascii="Century Gothic" w:hAnsi="Century Gothic"/>
        </w:rPr>
        <w:t>canap</w:t>
      </w:r>
      <w:r w:rsidR="00D15735">
        <w:rPr>
          <w:rFonts w:ascii="Century Gothic" w:hAnsi="Century Gothic"/>
        </w:rPr>
        <w:t>é</w:t>
      </w:r>
      <w:r w:rsidR="00953383" w:rsidRPr="00577A2A">
        <w:rPr>
          <w:rFonts w:ascii="Century Gothic" w:hAnsi="Century Gothic"/>
        </w:rPr>
        <w:t xml:space="preserve">s of home-made smoked salmon pate on ‘Ritz’ crackers and Bruschetta with Sundried Tomatoes and Mozzarella </w:t>
      </w:r>
      <w:r w:rsidR="003D5972" w:rsidRPr="00577A2A">
        <w:rPr>
          <w:rFonts w:ascii="Century Gothic" w:hAnsi="Century Gothic"/>
        </w:rPr>
        <w:t>which accompanied the pre-dinner conviviality.</w:t>
      </w:r>
      <w:r w:rsidR="00A6204D" w:rsidRPr="00577A2A">
        <w:rPr>
          <w:rFonts w:ascii="Century Gothic" w:hAnsi="Century Gothic"/>
        </w:rPr>
        <w:t xml:space="preserve">  Then it was time to sit down to watch Adelia demonstrate Beetroot and Orange Salad, a light and refreshing starter. (Top tip:  grate the rind from the oranges before peeling them and freeze it ready to use in cakes and puddings.)  </w:t>
      </w:r>
    </w:p>
    <w:p w14:paraId="7F080BB5" w14:textId="3C6C7785" w:rsidR="00784FB1" w:rsidRPr="00784FB1" w:rsidRDefault="00784FB1" w:rsidP="00784FB1">
      <w:pPr>
        <w:rPr>
          <w:rFonts w:ascii="Century Gothic" w:hAnsi="Century Gothic"/>
        </w:rPr>
      </w:pPr>
    </w:p>
    <w:p w14:paraId="69B6EFDD" w14:textId="63E8CA96" w:rsidR="00B031AE" w:rsidRPr="00B031AE" w:rsidRDefault="00B031AE" w:rsidP="00B031AE">
      <w:pPr>
        <w:rPr>
          <w:rFonts w:ascii="Century Gothic" w:hAnsi="Century Gothic"/>
        </w:rPr>
      </w:pPr>
    </w:p>
    <w:p w14:paraId="3BE38F83" w14:textId="1E8D05A0" w:rsidR="00A6204D" w:rsidRPr="00577A2A" w:rsidRDefault="001150C1">
      <w:pPr>
        <w:rPr>
          <w:rFonts w:ascii="Century Gothic" w:hAnsi="Century Gothic"/>
        </w:rPr>
      </w:pPr>
      <w:r w:rsidRPr="005738C2">
        <w:rPr>
          <w:rFonts w:ascii="Century Gothic" w:hAnsi="Century Gothic"/>
          <w:noProof/>
        </w:rPr>
        <w:drawing>
          <wp:anchor distT="0" distB="0" distL="114300" distR="114300" simplePos="0" relativeHeight="251660288" behindDoc="1" locked="0" layoutInCell="1" allowOverlap="1" wp14:anchorId="0E2B9859" wp14:editId="408B4937">
            <wp:simplePos x="0" y="0"/>
            <wp:positionH relativeFrom="margin">
              <wp:posOffset>3864335</wp:posOffset>
            </wp:positionH>
            <wp:positionV relativeFrom="paragraph">
              <wp:posOffset>2017101</wp:posOffset>
            </wp:positionV>
            <wp:extent cx="2585085" cy="3483610"/>
            <wp:effectExtent l="0" t="0" r="5715" b="2540"/>
            <wp:wrapTight wrapText="bothSides">
              <wp:wrapPolygon edited="0">
                <wp:start x="0" y="0"/>
                <wp:lineTo x="0" y="21498"/>
                <wp:lineTo x="21489" y="21498"/>
                <wp:lineTo x="21489" y="0"/>
                <wp:lineTo x="0" y="0"/>
              </wp:wrapPolygon>
            </wp:wrapTight>
            <wp:docPr id="2056827942" name="Picture 7" descr="A person in a kitchen making a p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27942" name="Picture 7" descr="A person in a kitchen making a pi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5967" r="8007" b="3800"/>
                    <a:stretch/>
                  </pic:blipFill>
                  <pic:spPr bwMode="auto">
                    <a:xfrm>
                      <a:off x="0" y="0"/>
                      <a:ext cx="258508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1AE"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461689F2" wp14:editId="231D9289">
            <wp:simplePos x="0" y="0"/>
            <wp:positionH relativeFrom="margin">
              <wp:align>left</wp:align>
            </wp:positionH>
            <wp:positionV relativeFrom="paragraph">
              <wp:posOffset>680085</wp:posOffset>
            </wp:positionV>
            <wp:extent cx="3780155" cy="3008630"/>
            <wp:effectExtent l="0" t="0" r="0" b="1270"/>
            <wp:wrapTight wrapText="bothSides">
              <wp:wrapPolygon edited="0">
                <wp:start x="0" y="0"/>
                <wp:lineTo x="0" y="21472"/>
                <wp:lineTo x="21444" y="21472"/>
                <wp:lineTo x="21444" y="0"/>
                <wp:lineTo x="0" y="0"/>
              </wp:wrapPolygon>
            </wp:wrapTight>
            <wp:docPr id="631297159" name="Picture 9" descr="A person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97159" name="Picture 9" descr="A person in a kitch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" r="5687" b="8"/>
                    <a:stretch/>
                  </pic:blipFill>
                  <pic:spPr bwMode="auto">
                    <a:xfrm>
                      <a:off x="0" y="0"/>
                      <a:ext cx="378015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C35" w:rsidRPr="00577A2A">
        <w:rPr>
          <w:rFonts w:ascii="Century Gothic" w:hAnsi="Century Gothic"/>
        </w:rPr>
        <w:t>Two main courses followed: Chicken and Spinach En Croute in which cooked chicken, Parma ham, spinach and stuffing were enclosed in puff pastry.  What a fabulous combination of flavours! (Top tip: an ideal recipe for Boxing Day when left over turkey can be used in place of the chicken and left</w:t>
      </w:r>
      <w:r w:rsidR="00861CC3" w:rsidRPr="00577A2A">
        <w:rPr>
          <w:rFonts w:ascii="Century Gothic" w:hAnsi="Century Gothic"/>
        </w:rPr>
        <w:t>-</w:t>
      </w:r>
      <w:r w:rsidR="002C7C35" w:rsidRPr="00577A2A">
        <w:rPr>
          <w:rFonts w:ascii="Century Gothic" w:hAnsi="Century Gothic"/>
        </w:rPr>
        <w:t>over stuffing too</w:t>
      </w:r>
      <w:r w:rsidR="00424732" w:rsidRPr="00577A2A">
        <w:rPr>
          <w:rFonts w:ascii="Century Gothic" w:hAnsi="Century Gothic"/>
        </w:rPr>
        <w:t>.).  The second main was Baked Salmon with a Lime and Parmesan Crust.  Both dishes were served with roasted new potatoes and a crisp and colourful salad.</w:t>
      </w:r>
    </w:p>
    <w:p w14:paraId="26AA8CEC" w14:textId="54AD7C79" w:rsidR="001B420A" w:rsidRDefault="001B420A" w:rsidP="005738C2">
      <w:pPr>
        <w:rPr>
          <w:rFonts w:ascii="Century Gothic" w:hAnsi="Century Gothic"/>
        </w:rPr>
      </w:pPr>
    </w:p>
    <w:p w14:paraId="15E5EAD8" w14:textId="4A5EBE2B" w:rsidR="00424732" w:rsidRPr="00577A2A" w:rsidRDefault="00424732">
      <w:pPr>
        <w:rPr>
          <w:rFonts w:ascii="Century Gothic" w:hAnsi="Century Gothic"/>
        </w:rPr>
      </w:pPr>
      <w:r w:rsidRPr="00577A2A">
        <w:rPr>
          <w:rFonts w:ascii="Century Gothic" w:hAnsi="Century Gothic"/>
        </w:rPr>
        <w:t>We were ready then to sit back and watch Adelia prepare two desserts!  An All</w:t>
      </w:r>
      <w:r w:rsidR="00861CC3" w:rsidRPr="00577A2A">
        <w:rPr>
          <w:rFonts w:ascii="Century Gothic" w:hAnsi="Century Gothic"/>
        </w:rPr>
        <w:t>-</w:t>
      </w:r>
      <w:r w:rsidRPr="00577A2A">
        <w:rPr>
          <w:rFonts w:ascii="Century Gothic" w:hAnsi="Century Gothic"/>
        </w:rPr>
        <w:t>Season Open Fruit Tart consisting of a shortbread base topped with a mixture of Mascarpone, cream and vanilla and finished with a generous selection of colourful fruits</w:t>
      </w:r>
      <w:r w:rsidR="00734D1B" w:rsidRPr="00577A2A">
        <w:rPr>
          <w:rFonts w:ascii="Century Gothic" w:hAnsi="Century Gothic"/>
        </w:rPr>
        <w:t xml:space="preserve">.  A range of alternative toppings were suggested e.g. </w:t>
      </w:r>
      <w:r w:rsidR="00861CC3" w:rsidRPr="00577A2A">
        <w:rPr>
          <w:rFonts w:ascii="Century Gothic" w:hAnsi="Century Gothic"/>
        </w:rPr>
        <w:t>f</w:t>
      </w:r>
      <w:r w:rsidR="00A77069">
        <w:rPr>
          <w:rFonts w:ascii="Century Gothic" w:hAnsi="Century Gothic"/>
        </w:rPr>
        <w:t>r</w:t>
      </w:r>
      <w:r w:rsidR="00861CC3" w:rsidRPr="00577A2A">
        <w:rPr>
          <w:rFonts w:ascii="Century Gothic" w:hAnsi="Century Gothic"/>
        </w:rPr>
        <w:t xml:space="preserve">esh or </w:t>
      </w:r>
      <w:r w:rsidR="00734D1B" w:rsidRPr="00577A2A">
        <w:rPr>
          <w:rFonts w:ascii="Century Gothic" w:hAnsi="Century Gothic"/>
        </w:rPr>
        <w:t xml:space="preserve">canned pears with melted chocolate drizzled over.  The second dessert was a nod to Adelia’s Italian heritage and devised by </w:t>
      </w:r>
      <w:r w:rsidR="00734D1B" w:rsidRPr="00577A2A">
        <w:rPr>
          <w:rFonts w:ascii="Century Gothic" w:hAnsi="Century Gothic"/>
        </w:rPr>
        <w:lastRenderedPageBreak/>
        <w:t>her 15 year old granddaughter: Tira Mi Choux Puffs – Choux balls filled with Tiramisu.  These really were as sumptuous as they sound!  We were shown how to make the Choux pastry balls and given several tips to ensure success.</w:t>
      </w:r>
    </w:p>
    <w:p w14:paraId="053B67DA" w14:textId="793AC4B7" w:rsidR="00D72C19" w:rsidRPr="00577A2A" w:rsidRDefault="00D72C19">
      <w:pPr>
        <w:rPr>
          <w:rFonts w:ascii="Century Gothic" w:hAnsi="Century Gothic"/>
        </w:rPr>
      </w:pPr>
    </w:p>
    <w:p w14:paraId="0405B706" w14:textId="24BC6D96" w:rsidR="00D72C19" w:rsidRPr="00577A2A" w:rsidRDefault="00D72C19">
      <w:pPr>
        <w:rPr>
          <w:rFonts w:ascii="Century Gothic" w:hAnsi="Century Gothic"/>
        </w:rPr>
      </w:pPr>
      <w:r w:rsidRPr="00577A2A">
        <w:rPr>
          <w:rFonts w:ascii="Century Gothic" w:hAnsi="Century Gothic"/>
        </w:rPr>
        <w:t xml:space="preserve">We were provided with </w:t>
      </w:r>
      <w:hyperlink r:id="rId7" w:history="1">
        <w:r w:rsidRPr="00EE4BC2">
          <w:rPr>
            <w:rStyle w:val="Hyperlink"/>
            <w:rFonts w:ascii="Century Gothic" w:hAnsi="Century Gothic"/>
          </w:rPr>
          <w:t>the recipes</w:t>
        </w:r>
      </w:hyperlink>
      <w:r w:rsidRPr="00577A2A">
        <w:rPr>
          <w:rFonts w:ascii="Century Gothic" w:hAnsi="Century Gothic"/>
        </w:rPr>
        <w:t xml:space="preserve"> to take home.</w:t>
      </w:r>
    </w:p>
    <w:p w14:paraId="3D4AD611" w14:textId="7B03194C" w:rsidR="00734D1B" w:rsidRPr="00577A2A" w:rsidRDefault="00734D1B">
      <w:pPr>
        <w:rPr>
          <w:rFonts w:ascii="Century Gothic" w:hAnsi="Century Gothic"/>
        </w:rPr>
      </w:pPr>
    </w:p>
    <w:p w14:paraId="381DFBDD" w14:textId="4AC4B722" w:rsidR="00861CC3" w:rsidRPr="00577A2A" w:rsidRDefault="00734D1B">
      <w:pPr>
        <w:rPr>
          <w:rFonts w:ascii="Century Gothic" w:hAnsi="Century Gothic"/>
        </w:rPr>
      </w:pPr>
      <w:r w:rsidRPr="00577A2A">
        <w:rPr>
          <w:rFonts w:ascii="Century Gothic" w:hAnsi="Century Gothic"/>
        </w:rPr>
        <w:t>The evening was hosted by Circle President Bernie Nelligan and his wife, Sue, who together with Adelia’s husband, Frank</w:t>
      </w:r>
      <w:r w:rsidR="00C91792" w:rsidRPr="00577A2A">
        <w:rPr>
          <w:rFonts w:ascii="Century Gothic" w:hAnsi="Century Gothic"/>
        </w:rPr>
        <w:t>,</w:t>
      </w:r>
      <w:r w:rsidRPr="00577A2A">
        <w:rPr>
          <w:rFonts w:ascii="Century Gothic" w:hAnsi="Century Gothic"/>
        </w:rPr>
        <w:t xml:space="preserve"> served as </w:t>
      </w:r>
      <w:r w:rsidR="00CA2FC7">
        <w:rPr>
          <w:rFonts w:ascii="Century Gothic" w:hAnsi="Century Gothic"/>
        </w:rPr>
        <w:t>s</w:t>
      </w:r>
      <w:r w:rsidRPr="00577A2A">
        <w:rPr>
          <w:rFonts w:ascii="Century Gothic" w:hAnsi="Century Gothic"/>
        </w:rPr>
        <w:t>ous chefs,</w:t>
      </w:r>
      <w:r w:rsidR="00C91792" w:rsidRPr="00577A2A">
        <w:rPr>
          <w:rFonts w:ascii="Century Gothic" w:hAnsi="Century Gothic"/>
        </w:rPr>
        <w:t xml:space="preserve"> waiters, sommeliers, washer ups and all round helpers.  Huge thanks from all of us who enjoyed the evening to all of them.</w:t>
      </w:r>
      <w:r w:rsidR="00861CC3" w:rsidRPr="00577A2A">
        <w:rPr>
          <w:rFonts w:ascii="Century Gothic" w:hAnsi="Century Gothic"/>
        </w:rPr>
        <w:t xml:space="preserve">  </w:t>
      </w:r>
      <w:r w:rsidR="00C91792" w:rsidRPr="00577A2A">
        <w:rPr>
          <w:rFonts w:ascii="Century Gothic" w:hAnsi="Century Gothic"/>
        </w:rPr>
        <w:t xml:space="preserve">  </w:t>
      </w:r>
    </w:p>
    <w:p w14:paraId="456ABCEB" w14:textId="77777777" w:rsidR="00861CC3" w:rsidRPr="00577A2A" w:rsidRDefault="00861CC3">
      <w:pPr>
        <w:rPr>
          <w:rFonts w:ascii="Century Gothic" w:hAnsi="Century Gothic"/>
        </w:rPr>
      </w:pPr>
    </w:p>
    <w:p w14:paraId="40EE719E" w14:textId="7259ABB6" w:rsidR="00734D1B" w:rsidRPr="00577A2A" w:rsidRDefault="00C91792">
      <w:pPr>
        <w:rPr>
          <w:rFonts w:ascii="Century Gothic" w:hAnsi="Century Gothic"/>
        </w:rPr>
      </w:pPr>
      <w:r w:rsidRPr="00577A2A">
        <w:rPr>
          <w:rFonts w:ascii="Century Gothic" w:hAnsi="Century Gothic"/>
        </w:rPr>
        <w:t xml:space="preserve">The evening raised over £400 for the President’s charity.  </w:t>
      </w:r>
    </w:p>
    <w:p w14:paraId="751D62EB" w14:textId="0368D0AE" w:rsidR="004D35E4" w:rsidRPr="00577A2A" w:rsidRDefault="004D35E4">
      <w:pPr>
        <w:rPr>
          <w:rFonts w:ascii="Century Gothic" w:hAnsi="Century Gothic"/>
        </w:rPr>
      </w:pPr>
    </w:p>
    <w:p w14:paraId="671A47B3" w14:textId="763D8979" w:rsidR="004D35E4" w:rsidRPr="00577A2A" w:rsidRDefault="004D35E4">
      <w:pPr>
        <w:rPr>
          <w:rFonts w:ascii="Century Gothic" w:hAnsi="Century Gothic"/>
        </w:rPr>
      </w:pPr>
    </w:p>
    <w:p w14:paraId="31CFD2EE" w14:textId="14D8C523" w:rsidR="004D35E4" w:rsidRPr="00EF6D37" w:rsidRDefault="004D35E4">
      <w:pPr>
        <w:rPr>
          <w:rFonts w:ascii="Ink Free" w:hAnsi="Ink Free"/>
        </w:rPr>
      </w:pPr>
      <w:r w:rsidRPr="00EF6D37">
        <w:rPr>
          <w:rFonts w:ascii="Ink Free" w:hAnsi="Ink Free"/>
        </w:rPr>
        <w:t>Deirdre Geoghegan</w:t>
      </w:r>
    </w:p>
    <w:p w14:paraId="5B0F8609" w14:textId="71E53BDD" w:rsidR="004D35E4" w:rsidRDefault="004D35E4">
      <w:pPr>
        <w:rPr>
          <w:rFonts w:ascii="Century Gothic" w:hAnsi="Century Gothic"/>
        </w:rPr>
      </w:pPr>
      <w:r w:rsidRPr="00577A2A">
        <w:rPr>
          <w:rFonts w:ascii="Century Gothic" w:hAnsi="Century Gothic"/>
        </w:rPr>
        <w:t>November 2024</w:t>
      </w:r>
    </w:p>
    <w:p w14:paraId="2EA45850" w14:textId="0236719E" w:rsidR="00224AB6" w:rsidRPr="00224AB6" w:rsidRDefault="00224AB6" w:rsidP="00224AB6">
      <w:pPr>
        <w:rPr>
          <w:rFonts w:ascii="Century Gothic" w:hAnsi="Century Gothic"/>
        </w:rPr>
      </w:pPr>
      <w:r w:rsidRPr="00224AB6">
        <w:rPr>
          <w:rFonts w:ascii="Century Gothic" w:hAnsi="Century Gothic"/>
          <w:noProof/>
        </w:rPr>
        <w:drawing>
          <wp:anchor distT="0" distB="0" distL="114300" distR="114300" simplePos="0" relativeHeight="251662336" behindDoc="1" locked="0" layoutInCell="1" allowOverlap="1" wp14:anchorId="338FCC7B" wp14:editId="6CF3CFDA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6642100" cy="3084195"/>
            <wp:effectExtent l="0" t="0" r="6350" b="1905"/>
            <wp:wrapTight wrapText="bothSides">
              <wp:wrapPolygon edited="0">
                <wp:start x="0" y="0"/>
                <wp:lineTo x="0" y="21480"/>
                <wp:lineTo x="21559" y="21480"/>
                <wp:lineTo x="21559" y="0"/>
                <wp:lineTo x="0" y="0"/>
              </wp:wrapPolygon>
            </wp:wrapTight>
            <wp:docPr id="151272529" name="Picture 1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2529" name="Picture 11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8" b="12863"/>
                    <a:stretch/>
                  </pic:blipFill>
                  <pic:spPr bwMode="auto">
                    <a:xfrm>
                      <a:off x="0" y="0"/>
                      <a:ext cx="66421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6CC12" w14:textId="77777777" w:rsidR="00224AB6" w:rsidRPr="00577A2A" w:rsidRDefault="00224AB6">
      <w:pPr>
        <w:rPr>
          <w:rFonts w:ascii="Century Gothic" w:hAnsi="Century Gothic"/>
        </w:rPr>
      </w:pPr>
    </w:p>
    <w:sectPr w:rsidR="00224AB6" w:rsidRPr="00577A2A" w:rsidSect="0087390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14"/>
    <w:rsid w:val="00106B03"/>
    <w:rsid w:val="001150C1"/>
    <w:rsid w:val="001B420A"/>
    <w:rsid w:val="00224AB6"/>
    <w:rsid w:val="002C7C35"/>
    <w:rsid w:val="0032785B"/>
    <w:rsid w:val="003D5972"/>
    <w:rsid w:val="003E2803"/>
    <w:rsid w:val="00407077"/>
    <w:rsid w:val="00424732"/>
    <w:rsid w:val="00485956"/>
    <w:rsid w:val="004D35E4"/>
    <w:rsid w:val="004D3738"/>
    <w:rsid w:val="00531A14"/>
    <w:rsid w:val="005738C2"/>
    <w:rsid w:val="00577A2A"/>
    <w:rsid w:val="005B2E30"/>
    <w:rsid w:val="005B7A30"/>
    <w:rsid w:val="00611901"/>
    <w:rsid w:val="00734D1B"/>
    <w:rsid w:val="00784FB1"/>
    <w:rsid w:val="007D7653"/>
    <w:rsid w:val="00816F51"/>
    <w:rsid w:val="00861CC3"/>
    <w:rsid w:val="00873908"/>
    <w:rsid w:val="008B2BD1"/>
    <w:rsid w:val="008E4762"/>
    <w:rsid w:val="00953383"/>
    <w:rsid w:val="00967065"/>
    <w:rsid w:val="00A6204D"/>
    <w:rsid w:val="00A77069"/>
    <w:rsid w:val="00B031AE"/>
    <w:rsid w:val="00C60230"/>
    <w:rsid w:val="00C91792"/>
    <w:rsid w:val="00C93949"/>
    <w:rsid w:val="00CA2FC7"/>
    <w:rsid w:val="00D15735"/>
    <w:rsid w:val="00D72C19"/>
    <w:rsid w:val="00E249CF"/>
    <w:rsid w:val="00EE4BC2"/>
    <w:rsid w:val="00EF6D37"/>
    <w:rsid w:val="00F05E36"/>
    <w:rsid w:val="00F1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5675C"/>
  <w15:chartTrackingRefBased/>
  <w15:docId w15:val="{5A971092-8157-C743-A7A0-FAC4204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390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168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68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68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2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croydoncatenians.co.uk/wp-content/uploads/2024/11/Recipes-Chefs-Table-Nov-2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dgeoghegan35@gmail.com</dc:creator>
  <cp:keywords/>
  <dc:description/>
  <cp:lastModifiedBy>Frank Delicata</cp:lastModifiedBy>
  <cp:revision>2</cp:revision>
  <dcterms:created xsi:type="dcterms:W3CDTF">2024-11-13T20:27:00Z</dcterms:created>
  <dcterms:modified xsi:type="dcterms:W3CDTF">2024-11-13T20:27:00Z</dcterms:modified>
</cp:coreProperties>
</file>